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24"/>
        <w:gridCol w:w="1080"/>
        <w:gridCol w:w="4239"/>
      </w:tblGrid>
      <w:tr w:rsidR="00F241DA" w:rsidTr="002039FC">
        <w:trPr>
          <w:trHeight w:val="80"/>
        </w:trPr>
        <w:tc>
          <w:tcPr>
            <w:tcW w:w="4424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41DA" w:rsidRDefault="003169FC" w:rsidP="002039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9FC">
              <w:rPr>
                <w:rFonts w:ascii="Times New Roman" w:hAnsi="Times New Roman"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8.85pt;margin-top:8.65pt;width:88.9pt;height:84.1pt;z-index:251660288;mso-wrap-style:none" filled="f" stroked="f">
                  <v:textbox style="mso-next-textbox:#_x0000_s1026">
                    <w:txbxContent>
                      <w:p w:rsidR="00F241DA" w:rsidRDefault="00F241DA" w:rsidP="00F241DA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47420" cy="991235"/>
                              <wp:effectExtent l="19050" t="0" r="508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7420" cy="9912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241DA">
              <w:rPr>
                <w:rFonts w:ascii="Arial" w:hAnsi="Arial" w:cs="Arial"/>
                <w:sz w:val="20"/>
                <w:szCs w:val="20"/>
              </w:rPr>
              <w:t>Баш</w:t>
            </w:r>
            <w:r w:rsidR="00F241DA">
              <w:rPr>
                <w:rFonts w:ascii="Lucida Sans Unicode" w:hAnsi="Lucida Sans Unicode" w:cs="Arial"/>
                <w:sz w:val="20"/>
                <w:lang w:val="be-BY"/>
              </w:rPr>
              <w:t>ҡ</w:t>
            </w:r>
            <w:proofErr w:type="spellStart"/>
            <w:r w:rsidR="00F241DA">
              <w:rPr>
                <w:rFonts w:ascii="Arial" w:hAnsi="Arial" w:cs="Arial"/>
                <w:sz w:val="20"/>
                <w:szCs w:val="20"/>
              </w:rPr>
              <w:t>ортостан</w:t>
            </w:r>
            <w:proofErr w:type="spellEnd"/>
            <w:r w:rsidR="00F241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241DA">
              <w:rPr>
                <w:rFonts w:ascii="Arial" w:hAnsi="Arial" w:cs="Arial"/>
                <w:sz w:val="20"/>
                <w:szCs w:val="20"/>
              </w:rPr>
              <w:t>Республи</w:t>
            </w:r>
            <w:proofErr w:type="spellEnd"/>
            <w:proofErr w:type="gramEnd"/>
            <w:r w:rsidR="00F241DA">
              <w:rPr>
                <w:rFonts w:ascii="Lucida Sans Unicode" w:hAnsi="Lucida Sans Unicode" w:cs="Arial"/>
                <w:sz w:val="20"/>
                <w:lang w:val="be-BY"/>
              </w:rPr>
              <w:t>ҡ</w:t>
            </w:r>
            <w:r w:rsidR="00F241DA">
              <w:rPr>
                <w:rFonts w:ascii="Arial" w:hAnsi="Arial" w:cs="Arial"/>
                <w:sz w:val="20"/>
                <w:szCs w:val="20"/>
              </w:rPr>
              <w:t>аһы</w:t>
            </w:r>
          </w:p>
          <w:p w:rsidR="00F241DA" w:rsidRDefault="00F241DA" w:rsidP="002039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Бишбүлә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районы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районы</w:t>
            </w:r>
          </w:p>
          <w:p w:rsidR="00F241DA" w:rsidRDefault="00F241DA" w:rsidP="00203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Lucida Sans Unicode" w:hAnsi="Lucida Sans Unicode" w:cs="Arial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ыңғыр-Мәнәүез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советы </w:t>
            </w:r>
          </w:p>
          <w:p w:rsidR="00F241DA" w:rsidRDefault="00F241DA" w:rsidP="002039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билә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әһе</w:t>
            </w:r>
          </w:p>
          <w:p w:rsidR="00F241DA" w:rsidRDefault="00F241DA" w:rsidP="002039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ХАКИМИӘТЕ</w:t>
            </w:r>
          </w:p>
          <w:p w:rsidR="00F241DA" w:rsidRDefault="00F241DA" w:rsidP="002039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452055, БР, Бишбүлә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районы,</w:t>
            </w:r>
          </w:p>
          <w:p w:rsidR="00F241DA" w:rsidRDefault="00F241DA" w:rsidP="002039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Lucida Sans Unicode" w:hAnsi="Lucida Sans Unicode" w:cs="Arial"/>
                <w:sz w:val="16"/>
                <w:szCs w:val="16"/>
                <w:lang w:val="be-BY"/>
              </w:rPr>
              <w:t>Ҡ</w:t>
            </w:r>
            <w:r>
              <w:rPr>
                <w:rFonts w:ascii="Arial" w:hAnsi="Arial" w:cs="Arial"/>
                <w:sz w:val="16"/>
                <w:szCs w:val="16"/>
              </w:rPr>
              <w:t xml:space="preserve">ыңғыр-Мәнәүез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Мәктәп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1</w:t>
            </w:r>
          </w:p>
          <w:p w:rsidR="00F241DA" w:rsidRDefault="00F241DA" w:rsidP="002039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Тел. 8(43)2-34-24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241DA" w:rsidRDefault="00F241DA" w:rsidP="002039FC">
            <w:pPr>
              <w:rPr>
                <w:b/>
              </w:rPr>
            </w:pPr>
          </w:p>
        </w:tc>
        <w:tc>
          <w:tcPr>
            <w:tcW w:w="4239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41DA" w:rsidRDefault="00F241DA" w:rsidP="002039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Республика Башкортостан</w:t>
            </w:r>
          </w:p>
          <w:p w:rsidR="00F241DA" w:rsidRDefault="00F241DA" w:rsidP="002039FC">
            <w:pPr>
              <w:spacing w:after="0" w:line="240" w:lineRule="auto"/>
              <w:ind w:left="-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муниципальный район Бижбулякский район</w:t>
            </w:r>
          </w:p>
          <w:p w:rsidR="00F241DA" w:rsidRDefault="00F241DA" w:rsidP="002039FC">
            <w:pPr>
              <w:spacing w:after="0" w:line="240" w:lineRule="auto"/>
              <w:ind w:lef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АДМИНИСТРАЦИЯ </w:t>
            </w:r>
          </w:p>
          <w:p w:rsidR="00F241DA" w:rsidRDefault="00F241DA" w:rsidP="002039FC">
            <w:pPr>
              <w:spacing w:after="0" w:line="240" w:lineRule="auto"/>
              <w:ind w:lef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сельского поселения </w:t>
            </w:r>
          </w:p>
          <w:p w:rsidR="00F241DA" w:rsidRDefault="00F241DA" w:rsidP="002039FC">
            <w:pPr>
              <w:spacing w:after="0" w:line="240" w:lineRule="auto"/>
              <w:ind w:lef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Кенгер-Менеузовский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сельсовет</w:t>
            </w:r>
          </w:p>
          <w:p w:rsidR="00F241DA" w:rsidRDefault="00F241DA" w:rsidP="002039FC">
            <w:pPr>
              <w:spacing w:after="0" w:line="240" w:lineRule="auto"/>
              <w:ind w:left="-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41DA" w:rsidRDefault="00F241DA" w:rsidP="002039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452055, РБ, Бижбулякский район,</w:t>
            </w:r>
          </w:p>
          <w:p w:rsidR="00F241DA" w:rsidRDefault="00F241DA" w:rsidP="002039F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село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Кенгер-Менеуз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Школьная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1</w:t>
            </w:r>
          </w:p>
          <w:p w:rsidR="00F241DA" w:rsidRDefault="00F241DA" w:rsidP="002039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Тел. 8(43)2-34-24</w:t>
            </w:r>
          </w:p>
        </w:tc>
      </w:tr>
      <w:tr w:rsidR="00F241DA" w:rsidTr="002039FC">
        <w:tc>
          <w:tcPr>
            <w:tcW w:w="4424" w:type="dxa"/>
            <w:vMerge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F241DA" w:rsidRDefault="00F241DA" w:rsidP="0020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241DA" w:rsidRDefault="00F241DA" w:rsidP="002039FC">
            <w:pPr>
              <w:rPr>
                <w:b/>
              </w:rPr>
            </w:pPr>
          </w:p>
        </w:tc>
        <w:tc>
          <w:tcPr>
            <w:tcW w:w="4239" w:type="dxa"/>
            <w:vMerge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F241DA" w:rsidRDefault="00F241DA" w:rsidP="0020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41DA" w:rsidRPr="001C43F1" w:rsidRDefault="00F241DA" w:rsidP="00F241DA">
      <w:pPr>
        <w:spacing w:after="0"/>
        <w:ind w:left="-284"/>
        <w:jc w:val="center"/>
        <w:rPr>
          <w:rFonts w:ascii="Times New Roman" w:hAnsi="Times New Roman"/>
          <w:sz w:val="16"/>
          <w:szCs w:val="16"/>
        </w:rPr>
      </w:pPr>
      <w:r w:rsidRPr="00372DF2">
        <w:rPr>
          <w:rFonts w:ascii="Times New Roman" w:hAnsi="Times New Roman"/>
          <w:b/>
          <w:sz w:val="26"/>
          <w:szCs w:val="26"/>
        </w:rPr>
        <w:softHyphen/>
      </w:r>
      <w:r w:rsidRPr="00372DF2">
        <w:rPr>
          <w:rFonts w:ascii="Times New Roman" w:hAnsi="Times New Roman"/>
          <w:b/>
          <w:sz w:val="26"/>
          <w:szCs w:val="26"/>
        </w:rPr>
        <w:softHyphen/>
      </w:r>
      <w:r w:rsidRPr="00372DF2">
        <w:rPr>
          <w:rFonts w:ascii="Times New Roman" w:hAnsi="Times New Roman"/>
          <w:b/>
          <w:sz w:val="26"/>
          <w:szCs w:val="26"/>
        </w:rPr>
        <w:softHyphen/>
      </w:r>
      <w:r w:rsidRPr="00372DF2">
        <w:rPr>
          <w:rFonts w:ascii="Times New Roman" w:hAnsi="Times New Roman"/>
          <w:b/>
          <w:sz w:val="26"/>
          <w:szCs w:val="26"/>
        </w:rPr>
        <w:softHyphen/>
      </w:r>
      <w:r w:rsidRPr="00372DF2">
        <w:rPr>
          <w:rFonts w:ascii="Times New Roman" w:hAnsi="Times New Roman"/>
          <w:b/>
          <w:sz w:val="26"/>
          <w:szCs w:val="26"/>
        </w:rPr>
        <w:softHyphen/>
      </w:r>
      <w:r w:rsidRPr="00372DF2">
        <w:rPr>
          <w:rFonts w:ascii="Times New Roman" w:hAnsi="Times New Roman"/>
          <w:b/>
          <w:sz w:val="26"/>
          <w:szCs w:val="26"/>
        </w:rPr>
        <w:softHyphen/>
      </w:r>
      <w:r w:rsidRPr="00372DF2">
        <w:rPr>
          <w:rFonts w:ascii="Times New Roman" w:hAnsi="Times New Roman"/>
          <w:b/>
          <w:sz w:val="26"/>
          <w:szCs w:val="26"/>
        </w:rPr>
        <w:softHyphen/>
      </w:r>
      <w:r w:rsidRPr="00372DF2">
        <w:rPr>
          <w:rFonts w:ascii="Times New Roman" w:hAnsi="Times New Roman"/>
          <w:b/>
          <w:sz w:val="26"/>
          <w:szCs w:val="26"/>
        </w:rPr>
        <w:softHyphen/>
      </w:r>
      <w:r w:rsidRPr="00372DF2">
        <w:rPr>
          <w:rFonts w:ascii="Times New Roman" w:hAnsi="Times New Roman"/>
          <w:b/>
          <w:sz w:val="26"/>
          <w:szCs w:val="26"/>
        </w:rPr>
        <w:softHyphen/>
      </w:r>
      <w:r w:rsidRPr="00372DF2">
        <w:rPr>
          <w:rFonts w:ascii="Times New Roman" w:hAnsi="Times New Roman"/>
          <w:b/>
          <w:sz w:val="26"/>
          <w:szCs w:val="26"/>
        </w:rPr>
        <w:softHyphen/>
      </w:r>
      <w:r w:rsidRPr="00372DF2">
        <w:rPr>
          <w:rFonts w:ascii="Times New Roman" w:hAnsi="Times New Roman"/>
          <w:b/>
          <w:sz w:val="26"/>
          <w:szCs w:val="26"/>
        </w:rPr>
        <w:softHyphen/>
      </w:r>
      <w:r w:rsidRPr="00372DF2">
        <w:rPr>
          <w:rFonts w:ascii="Times New Roman" w:hAnsi="Times New Roman"/>
          <w:b/>
          <w:sz w:val="26"/>
          <w:szCs w:val="26"/>
        </w:rPr>
        <w:softHyphen/>
      </w:r>
      <w:r w:rsidRPr="00372DF2">
        <w:rPr>
          <w:rFonts w:ascii="Times New Roman" w:hAnsi="Times New Roman"/>
          <w:b/>
          <w:sz w:val="26"/>
          <w:szCs w:val="26"/>
        </w:rPr>
        <w:softHyphen/>
      </w:r>
      <w:r w:rsidRPr="00372DF2">
        <w:rPr>
          <w:rFonts w:ascii="Times New Roman" w:hAnsi="Times New Roman"/>
          <w:b/>
          <w:sz w:val="26"/>
          <w:szCs w:val="26"/>
        </w:rPr>
        <w:softHyphen/>
      </w:r>
      <w:r w:rsidRPr="00372DF2">
        <w:rPr>
          <w:rFonts w:ascii="Times New Roman" w:hAnsi="Times New Roman"/>
          <w:b/>
          <w:sz w:val="26"/>
          <w:szCs w:val="26"/>
        </w:rPr>
        <w:softHyphen/>
      </w:r>
      <w:r w:rsidRPr="00372DF2">
        <w:rPr>
          <w:rFonts w:ascii="Times New Roman" w:hAnsi="Times New Roman"/>
          <w:sz w:val="26"/>
          <w:szCs w:val="26"/>
        </w:rPr>
        <w:t xml:space="preserve"> </w:t>
      </w:r>
    </w:p>
    <w:p w:rsidR="00F241DA" w:rsidRPr="00372DF2" w:rsidRDefault="00F241DA" w:rsidP="00F241D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72DF2">
        <w:rPr>
          <w:rFonts w:ascii="Times New Roman" w:hAnsi="Times New Roman"/>
          <w:sz w:val="26"/>
          <w:szCs w:val="26"/>
        </w:rPr>
        <w:t>КАРАР                                                                                             ПОСТАНОВЛЕНИЕ</w:t>
      </w:r>
    </w:p>
    <w:p w:rsidR="00F241DA" w:rsidRPr="001C43F1" w:rsidRDefault="00F241DA" w:rsidP="00F241D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F241DA" w:rsidRPr="00372DF2" w:rsidRDefault="00F241DA" w:rsidP="00F241D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372DF2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30</w:t>
      </w:r>
      <w:r w:rsidRPr="00372DF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апрел</w:t>
      </w:r>
      <w:r w:rsidRPr="00372DF2">
        <w:rPr>
          <w:rFonts w:ascii="Times New Roman" w:hAnsi="Times New Roman"/>
          <w:sz w:val="26"/>
          <w:szCs w:val="26"/>
        </w:rPr>
        <w:t xml:space="preserve">ь 2019 </w:t>
      </w:r>
      <w:proofErr w:type="spellStart"/>
      <w:r w:rsidRPr="00372DF2">
        <w:rPr>
          <w:rFonts w:ascii="Times New Roman" w:hAnsi="Times New Roman"/>
          <w:sz w:val="26"/>
          <w:szCs w:val="26"/>
        </w:rPr>
        <w:t>й</w:t>
      </w:r>
      <w:proofErr w:type="spellEnd"/>
      <w:r w:rsidRPr="00372DF2">
        <w:rPr>
          <w:rFonts w:ascii="Times New Roman" w:hAnsi="Times New Roman"/>
          <w:sz w:val="26"/>
          <w:szCs w:val="26"/>
        </w:rPr>
        <w:t>.                               №</w:t>
      </w:r>
      <w:r>
        <w:rPr>
          <w:rFonts w:ascii="Times New Roman" w:hAnsi="Times New Roman"/>
          <w:sz w:val="26"/>
          <w:szCs w:val="26"/>
        </w:rPr>
        <w:t>11</w:t>
      </w:r>
      <w:r w:rsidR="00086A5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2DF2">
        <w:rPr>
          <w:rFonts w:ascii="Times New Roman" w:hAnsi="Times New Roman"/>
          <w:sz w:val="26"/>
          <w:szCs w:val="26"/>
        </w:rPr>
        <w:t xml:space="preserve">                                «</w:t>
      </w:r>
      <w:r>
        <w:rPr>
          <w:rFonts w:ascii="Times New Roman" w:hAnsi="Times New Roman"/>
          <w:sz w:val="26"/>
          <w:szCs w:val="26"/>
        </w:rPr>
        <w:t>30</w:t>
      </w:r>
      <w:r w:rsidRPr="00372DF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апреля </w:t>
      </w:r>
      <w:r w:rsidRPr="00372DF2">
        <w:rPr>
          <w:rFonts w:ascii="Times New Roman" w:hAnsi="Times New Roman"/>
          <w:sz w:val="26"/>
          <w:szCs w:val="26"/>
        </w:rPr>
        <w:t>2019 г.</w:t>
      </w:r>
    </w:p>
    <w:p w:rsidR="00086A5B" w:rsidRPr="00086A5B" w:rsidRDefault="00086A5B" w:rsidP="00086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EAD" w:rsidRPr="00A02EAD" w:rsidRDefault="00A02EAD" w:rsidP="00A02EAD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02E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 схемы размещения нестационарных торговых объектов на территории сельского поселения </w:t>
      </w:r>
      <w:proofErr w:type="spellStart"/>
      <w:r w:rsidRPr="00A02E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Кенгер-Менеузовский</w:t>
      </w:r>
      <w:proofErr w:type="spellEnd"/>
      <w:r w:rsidRPr="00A02EA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Бижбулякский район Республики Башкортостан</w:t>
      </w:r>
    </w:p>
    <w:p w:rsidR="00A02EAD" w:rsidRPr="00A02EAD" w:rsidRDefault="00A02EAD" w:rsidP="00A02EAD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2EAD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proofErr w:type="gramStart"/>
      <w:r w:rsidRPr="00A02EAD">
        <w:rPr>
          <w:rFonts w:ascii="Times New Roman" w:hAnsi="Times New Roman" w:cs="Times New Roman"/>
          <w:color w:val="000000"/>
          <w:sz w:val="26"/>
          <w:szCs w:val="26"/>
        </w:rPr>
        <w:t>В соответствии с Федеральным законом от 28.12.2009 года №381-ФЗ «Об основах государственного регулирования торговой деятельности в Российской Федерации» (в редакции от 28.12.2013 года №446-ФЗ</w:t>
      </w:r>
      <w:r w:rsidRPr="00A02EAD">
        <w:rPr>
          <w:rFonts w:ascii="Times New Roman" w:hAnsi="Times New Roman" w:cs="Times New Roman"/>
          <w:sz w:val="26"/>
          <w:szCs w:val="26"/>
        </w:rPr>
        <w:t>), </w:t>
      </w:r>
      <w:hyperlink r:id="rId5" w:history="1">
        <w:r w:rsidRPr="00A02EA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02EAD">
        <w:rPr>
          <w:rFonts w:ascii="Times New Roman" w:hAnsi="Times New Roman" w:cs="Times New Roman"/>
          <w:sz w:val="26"/>
          <w:szCs w:val="26"/>
        </w:rPr>
        <w:t xml:space="preserve"> Республики Башкортостан от 14.07.2010 года №296-3 «О регулировании торговой деятельности в Республике Башкортостан» (в редакции от 28.04.2011 года),  </w:t>
      </w:r>
      <w:hyperlink r:id="rId6" w:history="1">
        <w:r w:rsidRPr="00A02EA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02EAD">
        <w:rPr>
          <w:rFonts w:ascii="Times New Roman" w:hAnsi="Times New Roman" w:cs="Times New Roman"/>
          <w:sz w:val="26"/>
          <w:szCs w:val="26"/>
        </w:rPr>
        <w:t xml:space="preserve"> Правительства Республики Башкортостан от 11.04.2011 года №98 «О порядке разработки и утверждения органами местного самоуправления схем</w:t>
      </w:r>
      <w:proofErr w:type="gramEnd"/>
      <w:r w:rsidRPr="00A02E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02EAD">
        <w:rPr>
          <w:rFonts w:ascii="Times New Roman" w:hAnsi="Times New Roman" w:cs="Times New Roman"/>
          <w:sz w:val="26"/>
          <w:szCs w:val="26"/>
        </w:rPr>
        <w:t xml:space="preserve">размещения нестационарных торговых объектов на территории Республики Башкортостан» (в редакции от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02EA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02EA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 xml:space="preserve">6 </w:t>
      </w:r>
      <w:r w:rsidRPr="00A02EAD">
        <w:rPr>
          <w:rFonts w:ascii="Times New Roman" w:hAnsi="Times New Roman" w:cs="Times New Roman"/>
          <w:sz w:val="26"/>
          <w:szCs w:val="26"/>
        </w:rPr>
        <w:t> года №</w:t>
      </w:r>
      <w:r>
        <w:rPr>
          <w:rFonts w:ascii="Times New Roman" w:hAnsi="Times New Roman" w:cs="Times New Roman"/>
          <w:sz w:val="26"/>
          <w:szCs w:val="26"/>
        </w:rPr>
        <w:t>281</w:t>
      </w:r>
      <w:r w:rsidRPr="00A02EAD">
        <w:rPr>
          <w:rFonts w:ascii="Times New Roman" w:hAnsi="Times New Roman" w:cs="Times New Roman"/>
          <w:sz w:val="26"/>
          <w:szCs w:val="26"/>
        </w:rPr>
        <w:t>), руководствуясь статьей 3 </w:t>
      </w:r>
      <w:hyperlink r:id="rId7" w:history="1">
        <w:r w:rsidRPr="00A02EAD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A02EAD">
        <w:rPr>
          <w:rFonts w:ascii="Times New Roman" w:hAnsi="Times New Roman" w:cs="Times New Roman"/>
          <w:sz w:val="26"/>
          <w:szCs w:val="26"/>
        </w:rPr>
        <w:t xml:space="preserve"> сельского поселения </w:t>
      </w:r>
      <w:proofErr w:type="spellStart"/>
      <w:r w:rsidRPr="00A02EAD">
        <w:rPr>
          <w:rFonts w:ascii="Times New Roman" w:hAnsi="Times New Roman" w:cs="Times New Roman"/>
          <w:sz w:val="26"/>
          <w:szCs w:val="26"/>
        </w:rPr>
        <w:t>Кенгер-Менеузовский</w:t>
      </w:r>
      <w:proofErr w:type="spellEnd"/>
      <w:r w:rsidRPr="00A02EAD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Бижбулякский</w:t>
      </w:r>
      <w:r w:rsidRPr="00A02EAD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Башкортостан, в целях упорядочения размещения и функционирования нестационарных торговых объектов и улучшения качества торгового обслуживания населения, Администрация сельского поселения </w:t>
      </w:r>
      <w:proofErr w:type="spellStart"/>
      <w:r w:rsidRPr="00A02EAD">
        <w:rPr>
          <w:rFonts w:ascii="Times New Roman" w:hAnsi="Times New Roman" w:cs="Times New Roman"/>
          <w:color w:val="000000"/>
          <w:sz w:val="26"/>
          <w:szCs w:val="26"/>
        </w:rPr>
        <w:t>Кенгер-Менеузовский</w:t>
      </w:r>
      <w:proofErr w:type="spellEnd"/>
      <w:r w:rsidRPr="00A02EAD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Бижбулякский  район Республики Башкортостан </w:t>
      </w:r>
      <w:proofErr w:type="gramEnd"/>
    </w:p>
    <w:p w:rsidR="00A02EAD" w:rsidRPr="00A02EAD" w:rsidRDefault="00A02EAD" w:rsidP="00A02EAD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02EAD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A02EAD" w:rsidRPr="00A02EAD" w:rsidRDefault="00A02EAD" w:rsidP="00A02EAD">
      <w:pPr>
        <w:shd w:val="clear" w:color="auto" w:fill="FFFFFF"/>
        <w:spacing w:after="225" w:line="252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2EAD">
        <w:rPr>
          <w:rFonts w:ascii="Times New Roman" w:hAnsi="Times New Roman" w:cs="Times New Roman"/>
          <w:color w:val="000000"/>
          <w:sz w:val="26"/>
          <w:szCs w:val="26"/>
        </w:rPr>
        <w:t xml:space="preserve">1.Утвердить схему размещения нестационарных торговых объектов на территории сельского поселения </w:t>
      </w:r>
      <w:proofErr w:type="spellStart"/>
      <w:r w:rsidRPr="00A02EAD">
        <w:rPr>
          <w:rFonts w:ascii="Times New Roman" w:hAnsi="Times New Roman" w:cs="Times New Roman"/>
          <w:color w:val="000000"/>
          <w:sz w:val="26"/>
          <w:szCs w:val="26"/>
        </w:rPr>
        <w:t>Кенгер-Менеузовский</w:t>
      </w:r>
      <w:proofErr w:type="spellEnd"/>
      <w:r w:rsidRPr="00A02EAD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Бижбулякский  район Республики Башкортостан (Приложение).</w:t>
      </w:r>
    </w:p>
    <w:p w:rsidR="00A02EAD" w:rsidRPr="00A02EAD" w:rsidRDefault="00A02EAD" w:rsidP="00A02EAD">
      <w:pPr>
        <w:shd w:val="clear" w:color="auto" w:fill="FFFFFF"/>
        <w:spacing w:after="225" w:line="252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2EAD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Pr="00A02EAD">
        <w:rPr>
          <w:rFonts w:ascii="Times New Roman" w:hAnsi="Times New Roman" w:cs="Times New Roman"/>
          <w:color w:val="000000"/>
          <w:sz w:val="26"/>
          <w:szCs w:val="26"/>
        </w:rPr>
        <w:t>Разместить</w:t>
      </w:r>
      <w:proofErr w:type="gramEnd"/>
      <w:r w:rsidRPr="00A02EAD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постановление на официальном сайте сельского поселения </w:t>
      </w:r>
      <w:proofErr w:type="spellStart"/>
      <w:r w:rsidRPr="00A02EAD">
        <w:rPr>
          <w:rFonts w:ascii="Times New Roman" w:hAnsi="Times New Roman" w:cs="Times New Roman"/>
          <w:color w:val="000000"/>
          <w:sz w:val="26"/>
          <w:szCs w:val="26"/>
        </w:rPr>
        <w:t>Кенгер-Менеузовский</w:t>
      </w:r>
      <w:proofErr w:type="spellEnd"/>
      <w:r w:rsidRPr="00A02EAD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Бижбулякский район Республики Башкортостан.</w:t>
      </w:r>
    </w:p>
    <w:p w:rsidR="00A02EAD" w:rsidRPr="00A02EAD" w:rsidRDefault="00A02EAD" w:rsidP="00A02EAD">
      <w:pPr>
        <w:shd w:val="clear" w:color="auto" w:fill="FFFFFF"/>
        <w:spacing w:after="225" w:line="252" w:lineRule="atLeast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2EAD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A02EAD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A02EAD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 </w:t>
      </w:r>
    </w:p>
    <w:p w:rsidR="00A02EAD" w:rsidRDefault="00A02EAD" w:rsidP="00A12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21D5" w:rsidRPr="00A02EAD" w:rsidRDefault="00A121D5" w:rsidP="00A02E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A02EAD">
        <w:rPr>
          <w:rFonts w:ascii="Times New Roman" w:hAnsi="Times New Roman"/>
          <w:sz w:val="26"/>
          <w:szCs w:val="26"/>
        </w:rPr>
        <w:t xml:space="preserve">Глава администрации </w:t>
      </w:r>
      <w:r w:rsidRPr="00A02EAD">
        <w:rPr>
          <w:rFonts w:ascii="Times New Roman" w:hAnsi="Times New Roman"/>
          <w:sz w:val="26"/>
          <w:szCs w:val="26"/>
        </w:rPr>
        <w:tab/>
      </w:r>
      <w:r w:rsidRPr="00A02EAD">
        <w:rPr>
          <w:rFonts w:ascii="Times New Roman" w:hAnsi="Times New Roman"/>
          <w:sz w:val="26"/>
          <w:szCs w:val="26"/>
        </w:rPr>
        <w:tab/>
      </w:r>
      <w:r w:rsidR="00A02EAD">
        <w:rPr>
          <w:rFonts w:ascii="Times New Roman" w:hAnsi="Times New Roman"/>
          <w:sz w:val="26"/>
          <w:szCs w:val="26"/>
        </w:rPr>
        <w:t xml:space="preserve">                              </w:t>
      </w:r>
      <w:r w:rsidRPr="00A02EAD">
        <w:rPr>
          <w:rFonts w:ascii="Times New Roman" w:hAnsi="Times New Roman"/>
          <w:sz w:val="26"/>
          <w:szCs w:val="26"/>
        </w:rPr>
        <w:tab/>
        <w:t xml:space="preserve">   М.М.Сафин</w:t>
      </w:r>
    </w:p>
    <w:p w:rsidR="00086A5B" w:rsidRDefault="00086A5B" w:rsidP="00A12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21D5" w:rsidRDefault="00A121D5" w:rsidP="00A12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2EAD" w:rsidRDefault="00A02EAD" w:rsidP="00A12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21D5" w:rsidRDefault="00A121D5" w:rsidP="00A121D5">
      <w:pPr>
        <w:pStyle w:val="a5"/>
        <w:shd w:val="clear" w:color="auto" w:fill="FFFFFF"/>
        <w:spacing w:before="0" w:beforeAutospacing="0" w:after="0" w:afterAutospacing="0"/>
        <w:ind w:left="5664" w:firstLine="6"/>
        <w:jc w:val="both"/>
      </w:pPr>
      <w:r w:rsidRPr="004D0EA7">
        <w:lastRenderedPageBreak/>
        <w:t>Приложение</w:t>
      </w:r>
      <w:r>
        <w:t xml:space="preserve"> </w:t>
      </w:r>
      <w:r w:rsidRPr="004D0EA7">
        <w:t>к</w:t>
      </w:r>
      <w:r>
        <w:t xml:space="preserve"> постановлению а</w:t>
      </w:r>
      <w:r w:rsidRPr="004D0EA7">
        <w:t>дминистрации</w:t>
      </w:r>
      <w:r>
        <w:t xml:space="preserve"> сельского поселения </w:t>
      </w:r>
      <w:proofErr w:type="spellStart"/>
      <w:r>
        <w:t>Кенгер-Менеузовский</w:t>
      </w:r>
      <w:proofErr w:type="spellEnd"/>
      <w:r>
        <w:t xml:space="preserve"> сельсовет муниципального района Бижбулякский район Республики Башкортостан №11</w:t>
      </w:r>
      <w:r w:rsidR="00A02EAD">
        <w:t>5</w:t>
      </w:r>
      <w:r>
        <w:t xml:space="preserve"> от 30 апреля 2019</w:t>
      </w:r>
      <w:r w:rsidRPr="004D0EA7">
        <w:t xml:space="preserve"> года</w:t>
      </w:r>
      <w:r>
        <w:t xml:space="preserve"> </w:t>
      </w:r>
    </w:p>
    <w:p w:rsidR="00843218" w:rsidRDefault="00843218" w:rsidP="00A121D5">
      <w:pPr>
        <w:pStyle w:val="a5"/>
        <w:shd w:val="clear" w:color="auto" w:fill="FFFFFF"/>
        <w:spacing w:before="0" w:beforeAutospacing="0" w:after="0" w:afterAutospacing="0"/>
        <w:ind w:left="5664" w:firstLine="6"/>
        <w:jc w:val="both"/>
      </w:pPr>
    </w:p>
    <w:p w:rsidR="00843218" w:rsidRDefault="00843218" w:rsidP="00A121D5">
      <w:pPr>
        <w:pStyle w:val="a5"/>
        <w:shd w:val="clear" w:color="auto" w:fill="FFFFFF"/>
        <w:spacing w:before="0" w:beforeAutospacing="0" w:after="0" w:afterAutospacing="0"/>
        <w:ind w:left="5664" w:firstLine="6"/>
        <w:jc w:val="both"/>
      </w:pPr>
    </w:p>
    <w:p w:rsidR="00843218" w:rsidRPr="00843218" w:rsidRDefault="00843218" w:rsidP="00A121D5">
      <w:pPr>
        <w:pStyle w:val="a5"/>
        <w:shd w:val="clear" w:color="auto" w:fill="FFFFFF"/>
        <w:spacing w:before="0" w:beforeAutospacing="0" w:after="0" w:afterAutospacing="0"/>
        <w:ind w:left="5664" w:firstLine="6"/>
        <w:jc w:val="both"/>
      </w:pPr>
    </w:p>
    <w:p w:rsidR="00843218" w:rsidRPr="00843218" w:rsidRDefault="00843218" w:rsidP="008432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3218">
        <w:rPr>
          <w:rFonts w:ascii="Times New Roman" w:eastAsia="Times New Roman" w:hAnsi="Times New Roman" w:cs="Times New Roman"/>
          <w:color w:val="000000"/>
          <w:sz w:val="26"/>
          <w:szCs w:val="26"/>
        </w:rPr>
        <w:t>Схема размещения планируемых нестационарных торговых объектов</w:t>
      </w:r>
    </w:p>
    <w:p w:rsidR="00843218" w:rsidRPr="00843218" w:rsidRDefault="00843218" w:rsidP="008432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32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территории сельского поселения </w:t>
      </w:r>
      <w:proofErr w:type="spellStart"/>
      <w:r w:rsidRPr="00843218">
        <w:rPr>
          <w:rFonts w:ascii="Times New Roman" w:eastAsia="Times New Roman" w:hAnsi="Times New Roman" w:cs="Times New Roman"/>
          <w:color w:val="000000"/>
          <w:sz w:val="26"/>
          <w:szCs w:val="26"/>
        </w:rPr>
        <w:t>Кенгер-Менеузовский</w:t>
      </w:r>
      <w:proofErr w:type="spellEnd"/>
      <w:r w:rsidRPr="008432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</w:t>
      </w:r>
    </w:p>
    <w:p w:rsidR="00843218" w:rsidRPr="00843218" w:rsidRDefault="00843218" w:rsidP="008432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3218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 Бижбулякский  район Республики Башкортостан</w:t>
      </w:r>
    </w:p>
    <w:p w:rsidR="00843218" w:rsidRPr="00843218" w:rsidRDefault="00843218" w:rsidP="00843218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321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843218" w:rsidRPr="00843218" w:rsidRDefault="00843218" w:rsidP="00843218">
      <w:pPr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75" w:type="pct"/>
        <w:tblInd w:w="-2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256"/>
        <w:gridCol w:w="1122"/>
        <w:gridCol w:w="1412"/>
        <w:gridCol w:w="1264"/>
        <w:gridCol w:w="1128"/>
        <w:gridCol w:w="1969"/>
      </w:tblGrid>
      <w:tr w:rsidR="00843218" w:rsidRPr="00843218" w:rsidTr="00843218">
        <w:trPr>
          <w:trHeight w:val="1944"/>
        </w:trPr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32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321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32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</w:t>
            </w:r>
          </w:p>
          <w:p w:rsidR="00843218" w:rsidRPr="00843218" w:rsidRDefault="00843218" w:rsidP="008432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нестационарного</w:t>
            </w:r>
          </w:p>
          <w:p w:rsidR="00843218" w:rsidRPr="00843218" w:rsidRDefault="00843218" w:rsidP="008432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торгового объекта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</w:t>
            </w:r>
            <w:r w:rsidRPr="008432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ция неста</w:t>
            </w:r>
            <w:r w:rsidRPr="008432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ционарного торгового объекта</w:t>
            </w:r>
          </w:p>
        </w:tc>
        <w:tc>
          <w:tcPr>
            <w:tcW w:w="6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Срок, период размещения нестацио</w:t>
            </w:r>
            <w:r w:rsidRPr="0084321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нарного торгового объекта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843218" w:rsidRPr="00843218" w:rsidTr="00843218">
        <w:trPr>
          <w:trHeight w:val="331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43218" w:rsidRPr="00843218" w:rsidTr="00843218">
        <w:trPr>
          <w:trHeight w:val="331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РБ, Бижбулякский район, </w:t>
            </w:r>
            <w:proofErr w:type="spellStart"/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енгер-Менеуз</w:t>
            </w:r>
            <w:proofErr w:type="spellEnd"/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ул.Ключевая, д.71а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кв</w:t>
            </w:r>
            <w:proofErr w:type="gramStart"/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срок заключения договора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действующего законодательства, установленных правил и норм</w:t>
            </w:r>
          </w:p>
        </w:tc>
      </w:tr>
      <w:tr w:rsidR="00843218" w:rsidRPr="00843218" w:rsidTr="00843218">
        <w:trPr>
          <w:trHeight w:val="331"/>
        </w:trPr>
        <w:tc>
          <w:tcPr>
            <w:tcW w:w="22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РБ, Бижбулякский район, </w:t>
            </w:r>
            <w:proofErr w:type="spellStart"/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унакулово</w:t>
            </w:r>
            <w:proofErr w:type="spellEnd"/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ул.Центральная, д.60б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кв</w:t>
            </w:r>
            <w:proofErr w:type="gramStart"/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срок заключения договора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43218" w:rsidRPr="00843218" w:rsidRDefault="00843218" w:rsidP="008432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действующего законодательства, установленных правил и норм</w:t>
            </w:r>
          </w:p>
        </w:tc>
      </w:tr>
    </w:tbl>
    <w:p w:rsidR="00843218" w:rsidRPr="00843218" w:rsidRDefault="00843218" w:rsidP="00843218">
      <w:pPr>
        <w:shd w:val="clear" w:color="auto" w:fill="FFFFFF"/>
        <w:spacing w:after="225" w:line="252" w:lineRule="atLeast"/>
        <w:ind w:right="206" w:firstLine="71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843218" w:rsidRPr="00843218" w:rsidSect="0031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1DA"/>
    <w:rsid w:val="00086A5B"/>
    <w:rsid w:val="0010119E"/>
    <w:rsid w:val="003169FC"/>
    <w:rsid w:val="00815144"/>
    <w:rsid w:val="00843218"/>
    <w:rsid w:val="00A02EAD"/>
    <w:rsid w:val="00A121D5"/>
    <w:rsid w:val="00F2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1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1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86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86A5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printable.php?do4=document&amp;id4=71251aa8-ac62-44e0-98b1-2abcc621fdc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printable.php?do4=document&amp;id4=cf4a3e01-7c58-47ba-aec4-e92b3313a75e" TargetMode="External"/><Relationship Id="rId5" Type="http://schemas.openxmlformats.org/officeDocument/2006/relationships/hyperlink" Target="http://zakon.scli.ru/ru/legal_texts/act_municipal_education/printable.php?do4=document&amp;id4=afebe21d-b37f-43c5-8b96-b122e49b5a5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3420</Characters>
  <Application>Microsoft Office Word</Application>
  <DocSecurity>0</DocSecurity>
  <Lines>28</Lines>
  <Paragraphs>8</Paragraphs>
  <ScaleCrop>false</ScaleCrop>
  <Company>Grizli777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kenger</dc:creator>
  <cp:keywords/>
  <dc:description/>
  <cp:lastModifiedBy>kenger</cp:lastModifiedBy>
  <cp:revision>6</cp:revision>
  <dcterms:created xsi:type="dcterms:W3CDTF">2019-06-03T06:29:00Z</dcterms:created>
  <dcterms:modified xsi:type="dcterms:W3CDTF">2019-06-03T06:42:00Z</dcterms:modified>
</cp:coreProperties>
</file>